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дошкольное образовател</w:t>
      </w:r>
      <w:r w:rsidR="00990166">
        <w:rPr>
          <w:rFonts w:ascii="Times New Roman" w:hAnsi="Times New Roman"/>
          <w:b/>
          <w:bCs/>
          <w:sz w:val="28"/>
          <w:szCs w:val="28"/>
        </w:rPr>
        <w:t>ьное учреждение детский сад № 3</w:t>
      </w:r>
      <w:r>
        <w:rPr>
          <w:rFonts w:ascii="Times New Roman" w:hAnsi="Times New Roman"/>
          <w:b/>
          <w:bCs/>
          <w:sz w:val="28"/>
          <w:szCs w:val="28"/>
        </w:rPr>
        <w:t xml:space="preserve"> г. Азова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471" w:rsidRDefault="00990166" w:rsidP="00257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14.11. 2019</w:t>
      </w:r>
      <w:r w:rsidR="00257471">
        <w:rPr>
          <w:rFonts w:ascii="Times New Roman" w:hAnsi="Times New Roman"/>
          <w:bCs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№ 71</w:t>
      </w:r>
      <w:r w:rsidR="00257471">
        <w:rPr>
          <w:rFonts w:ascii="Times New Roman" w:hAnsi="Times New Roman"/>
          <w:bCs/>
          <w:sz w:val="28"/>
          <w:szCs w:val="28"/>
        </w:rPr>
        <w:t xml:space="preserve">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 xml:space="preserve">о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возникновении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</w:t>
      </w:r>
      <w:r w:rsidR="00990166">
        <w:rPr>
          <w:rFonts w:ascii="Times New Roman" w:hAnsi="Times New Roman"/>
          <w:sz w:val="28"/>
          <w:szCs w:val="28"/>
        </w:rPr>
        <w:t>конфликту интересов в МБДОУ № 3</w:t>
      </w:r>
      <w:r>
        <w:rPr>
          <w:rFonts w:ascii="Times New Roman" w:hAnsi="Times New Roman"/>
          <w:sz w:val="28"/>
          <w:szCs w:val="28"/>
        </w:rPr>
        <w:t xml:space="preserve"> г. Азова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года                      N 273-ФЗ "О противодействии коррупции" приказываю: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</w:t>
      </w:r>
      <w:r w:rsidR="00990166">
        <w:rPr>
          <w:rFonts w:ascii="Times New Roman" w:hAnsi="Times New Roman"/>
          <w:sz w:val="28"/>
          <w:szCs w:val="28"/>
        </w:rPr>
        <w:t>конфликту интересов в МБДОУ № 3</w:t>
      </w:r>
      <w:r>
        <w:rPr>
          <w:rFonts w:ascii="Times New Roman" w:hAnsi="Times New Roman"/>
          <w:sz w:val="28"/>
          <w:szCs w:val="28"/>
        </w:rPr>
        <w:t xml:space="preserve"> г. Азова (</w:t>
      </w:r>
      <w:r>
        <w:rPr>
          <w:rFonts w:ascii="Times New Roman" w:hAnsi="Times New Roman"/>
          <w:i/>
          <w:sz w:val="28"/>
          <w:szCs w:val="28"/>
          <w:u w:val="single"/>
        </w:rPr>
        <w:t>приложение №1 к приказу).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2. Утвердить форму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i/>
          <w:sz w:val="28"/>
          <w:szCs w:val="28"/>
          <w:u w:val="single"/>
        </w:rPr>
        <w:t>(приложение №2 к приказу).</w:t>
      </w:r>
    </w:p>
    <w:p w:rsidR="00257471" w:rsidRDefault="00257471" w:rsidP="00257471">
      <w:pPr>
        <w:spacing w:after="0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Утвердить форму журнала регистрации уведомлений о возникшем конфликте интересов или о возможности его возникновения </w:t>
      </w:r>
      <w:r>
        <w:rPr>
          <w:rFonts w:ascii="Times New Roman" w:hAnsi="Times New Roman"/>
          <w:i/>
          <w:sz w:val="28"/>
          <w:szCs w:val="28"/>
          <w:u w:val="single"/>
        </w:rPr>
        <w:t>(приложение №3 к приказу).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 исполнения настоящего приказа оставляю за собой.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Заведующий:                       </w:t>
      </w:r>
      <w:r w:rsidR="00990166">
        <w:rPr>
          <w:rFonts w:ascii="Times New Roman" w:hAnsi="Times New Roman"/>
          <w:sz w:val="28"/>
          <w:szCs w:val="28"/>
        </w:rPr>
        <w:t xml:space="preserve">                               О</w:t>
      </w:r>
      <w:r>
        <w:rPr>
          <w:rFonts w:ascii="Times New Roman" w:hAnsi="Times New Roman"/>
          <w:sz w:val="28"/>
          <w:szCs w:val="28"/>
        </w:rPr>
        <w:t>.В. Маценко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3"/>
      <w:bookmarkEnd w:id="0"/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приказом</w:t>
      </w:r>
    </w:p>
    <w:p w:rsidR="00257471" w:rsidRDefault="00990166" w:rsidP="0025747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 3</w:t>
      </w:r>
      <w:r w:rsidR="00257471">
        <w:rPr>
          <w:rFonts w:ascii="Times New Roman" w:hAnsi="Times New Roman"/>
          <w:sz w:val="28"/>
          <w:szCs w:val="28"/>
        </w:rPr>
        <w:t xml:space="preserve"> г. Азова</w:t>
      </w:r>
    </w:p>
    <w:p w:rsidR="00257471" w:rsidRDefault="00990166" w:rsidP="0025747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 2019 г. № 71</w:t>
      </w:r>
      <w:r w:rsidR="00257471">
        <w:rPr>
          <w:rFonts w:ascii="Times New Roman" w:hAnsi="Times New Roman"/>
          <w:sz w:val="28"/>
          <w:szCs w:val="28"/>
        </w:rPr>
        <w:t xml:space="preserve">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39"/>
      <w:bookmarkEnd w:id="1"/>
      <w:r>
        <w:rPr>
          <w:rFonts w:ascii="Times New Roman" w:hAnsi="Times New Roman"/>
          <w:bCs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</w:t>
      </w:r>
      <w:r w:rsidR="00990166">
        <w:rPr>
          <w:rFonts w:ascii="Times New Roman" w:hAnsi="Times New Roman"/>
          <w:sz w:val="28"/>
          <w:szCs w:val="28"/>
        </w:rPr>
        <w:t>конфликту интересов в МБДОУ № 3</w:t>
      </w:r>
      <w:r>
        <w:rPr>
          <w:rFonts w:ascii="Times New Roman" w:hAnsi="Times New Roman"/>
          <w:sz w:val="28"/>
          <w:szCs w:val="28"/>
        </w:rPr>
        <w:t xml:space="preserve"> г. Азова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48"/>
      <w:bookmarkEnd w:id="2"/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целях реализации Федерального закона от 25 декабря 2008 года N 273-ФЗ "О противодействии коррупции" и определяет: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процедуру уведомления работодателя работником Муниципального бюджетного дошкольного образовательно</w:t>
      </w:r>
      <w:r w:rsidR="00990166">
        <w:rPr>
          <w:rFonts w:ascii="Times New Roman" w:hAnsi="Times New Roman"/>
          <w:sz w:val="28"/>
          <w:szCs w:val="28"/>
        </w:rPr>
        <w:t>го учреждения детского сада № 3</w:t>
      </w:r>
      <w:r>
        <w:rPr>
          <w:rFonts w:ascii="Times New Roman" w:hAnsi="Times New Roman"/>
          <w:sz w:val="28"/>
          <w:szCs w:val="28"/>
        </w:rPr>
        <w:t xml:space="preserve"> г. Азова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работник) о наличии конфликта интересов или о возможности его возникновения;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предотвращения и урегулирования конфликта интересов работодателем.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9"/>
      <w:bookmarkEnd w:id="3"/>
      <w:r>
        <w:rPr>
          <w:rFonts w:ascii="Times New Roman" w:hAnsi="Times New Roman"/>
          <w:sz w:val="28"/>
          <w:szCs w:val="28"/>
        </w:rPr>
        <w:t>2. ПРОЦЕДУРА УВЕДОМЛЕНИЯ РАБОТОДАТЕЛЯ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КОНФЛИКТА ИНТЕРЕСОВ ИЛИ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ВОЗМОЖНОСТИ ЕГО ВОЗНИКНОВЕНИЯ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Работник обязан уведомлять работодателя в лице руководителя Муниципального бюджетного дошкольного образовательно</w:t>
      </w:r>
      <w:r w:rsidR="00990166">
        <w:rPr>
          <w:rFonts w:ascii="Times New Roman" w:hAnsi="Times New Roman"/>
          <w:sz w:val="28"/>
          <w:szCs w:val="28"/>
        </w:rPr>
        <w:t>го учреждения детского сада № 3</w:t>
      </w:r>
      <w:r>
        <w:rPr>
          <w:rFonts w:ascii="Times New Roman" w:hAnsi="Times New Roman"/>
          <w:sz w:val="28"/>
          <w:szCs w:val="28"/>
        </w:rPr>
        <w:t xml:space="preserve"> г. Азова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муниципальное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или</w:t>
      </w:r>
      <w:proofErr w:type="gramEnd"/>
      <w:r>
        <w:rPr>
          <w:rFonts w:ascii="Times New Roman" w:hAnsi="Times New Roman"/>
          <w:sz w:val="28"/>
          <w:szCs w:val="28"/>
        </w:rPr>
        <w:t xml:space="preserve"> может привести к конфликту интересов.</w:t>
      </w: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муниципального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Уведомление оформляется в письменном виде в двух экземплярах.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" w:name="Par76"/>
      <w:bookmarkEnd w:id="4"/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89"/>
      <w:bookmarkEnd w:id="5"/>
      <w:r>
        <w:rPr>
          <w:rFonts w:ascii="Times New Roman" w:hAnsi="Times New Roman"/>
          <w:sz w:val="28"/>
          <w:szCs w:val="28"/>
        </w:rPr>
        <w:t>3. ПОРЯДОК РЕГИСТРАЦИИ УВЕДОМЛЕНИЙ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журнале указываются: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порядковый номер уведомления;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время принятия уведомления;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 и инициалы работника, обратившегося с уведомлением;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время передачи уведомления работодателю;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краткое содержание уведомления;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Par104"/>
      <w:bookmarkEnd w:id="6"/>
      <w:r>
        <w:rPr>
          <w:rFonts w:ascii="Times New Roman" w:hAnsi="Times New Roman"/>
          <w:sz w:val="28"/>
          <w:szCs w:val="28"/>
        </w:rPr>
        <w:t xml:space="preserve">4. ПОРЯДОК ПРИНЯТИЯ МЕР ПО ПРЕДОТВРАЩЕНИЮ И (ИЛИ) УРЕГУЛИРОВАНИЮ КОНФЛИКТА ИНТЕРЕСОВ 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</w:t>
      </w:r>
      <w:r>
        <w:rPr>
          <w:rFonts w:ascii="Times New Roman" w:hAnsi="Times New Roman"/>
          <w:sz w:val="28"/>
          <w:szCs w:val="28"/>
        </w:rPr>
        <w:lastRenderedPageBreak/>
        <w:t>руководителя муниципального учреждения.</w:t>
      </w: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данного правового акта осуществляется лицом, ответственным за профилактику коррупционных правонарушений в Муниципальном бюджетном дошкольном образователь</w:t>
      </w:r>
      <w:r w:rsidR="00990166">
        <w:rPr>
          <w:rFonts w:ascii="Times New Roman" w:hAnsi="Times New Roman"/>
          <w:sz w:val="28"/>
          <w:szCs w:val="28"/>
        </w:rPr>
        <w:t>ном учреждении детском саде № 3</w:t>
      </w:r>
      <w:r>
        <w:rPr>
          <w:rFonts w:ascii="Times New Roman" w:hAnsi="Times New Roman"/>
          <w:sz w:val="28"/>
          <w:szCs w:val="28"/>
        </w:rPr>
        <w:t xml:space="preserve"> г. Азова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57471" w:rsidRDefault="00257471" w:rsidP="0025747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 приказом</w:t>
      </w:r>
    </w:p>
    <w:p w:rsidR="00257471" w:rsidRDefault="00990166" w:rsidP="00257471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 3</w:t>
      </w:r>
      <w:r w:rsidR="00257471">
        <w:rPr>
          <w:rFonts w:ascii="Times New Roman" w:hAnsi="Times New Roman"/>
          <w:sz w:val="28"/>
          <w:szCs w:val="28"/>
        </w:rPr>
        <w:t xml:space="preserve"> г. Азова</w:t>
      </w:r>
    </w:p>
    <w:p w:rsidR="00257471" w:rsidRDefault="00990166" w:rsidP="00257471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 2019 г. № 71</w:t>
      </w: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Журнал регистрации уведомлений о возникшем конфликте интересов или возможности его возникновения, предоставленных работниками </w:t>
      </w:r>
    </w:p>
    <w:p w:rsidR="00257471" w:rsidRDefault="00990166" w:rsidP="0025747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№ 3</w:t>
      </w:r>
      <w:r w:rsidR="00257471">
        <w:rPr>
          <w:rFonts w:ascii="Times New Roman" w:hAnsi="Times New Roman"/>
          <w:b/>
          <w:sz w:val="28"/>
          <w:szCs w:val="28"/>
        </w:rPr>
        <w:t xml:space="preserve"> г. Азова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1518"/>
        <w:gridCol w:w="1630"/>
        <w:gridCol w:w="1530"/>
        <w:gridCol w:w="1433"/>
        <w:gridCol w:w="2231"/>
        <w:gridCol w:w="1381"/>
      </w:tblGrid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и время принятия уведомления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работника, обратившегося с уведомлением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и время передачи уведомления работодателю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Краткое содержание уведомления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и подпись сотрудника, зарегистрировавшего уведомление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Примечание </w:t>
            </w:r>
          </w:p>
        </w:tc>
      </w:tr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57471" w:rsidTr="00257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71" w:rsidRDefault="00257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57471" w:rsidRDefault="00257471" w:rsidP="002574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pageBreakBefore/>
        <w:widowControl w:val="0"/>
        <w:autoSpaceDE w:val="0"/>
        <w:autoSpaceDN w:val="0"/>
        <w:spacing w:line="240" w:lineRule="atLeast"/>
        <w:ind w:left="34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257471" w:rsidRDefault="00257471" w:rsidP="00257471">
      <w:pPr>
        <w:pStyle w:val="ConsPlusNormal"/>
        <w:spacing w:line="240" w:lineRule="atLeast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0166">
        <w:rPr>
          <w:rFonts w:ascii="Times New Roman" w:hAnsi="Times New Roman" w:cs="Times New Roman"/>
          <w:sz w:val="28"/>
          <w:szCs w:val="28"/>
        </w:rPr>
        <w:t>ообщения  работниками МБДОУ № 3</w:t>
      </w:r>
      <w:r>
        <w:rPr>
          <w:rFonts w:ascii="Times New Roman" w:hAnsi="Times New Roman" w:cs="Times New Roman"/>
          <w:sz w:val="28"/>
          <w:szCs w:val="28"/>
        </w:rPr>
        <w:t xml:space="preserve"> г. Азова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(Ф.И.О.)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ind w:left="3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(Ф.И.О., замещаемая должность)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7" w:name="P179"/>
      <w:bookmarkEnd w:id="7"/>
      <w:r>
        <w:rPr>
          <w:rFonts w:ascii="Times New Roman" w:hAnsi="Times New Roman"/>
          <w:sz w:val="28"/>
          <w:szCs w:val="28"/>
        </w:rPr>
        <w:t>УВЕДОМЛЕНИЕ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личной заинтересованности</w:t>
      </w:r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исполнении должностных обязанностей,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</w:p>
    <w:p w:rsidR="00257471" w:rsidRDefault="00257471" w:rsidP="00257471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 или может привести к конфликту интересов.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заинтересованности: ________________________________________________________________________________________________________________________________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57471" w:rsidRDefault="00257471" w:rsidP="00257471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служащих, проходящих муниципальную службу в администрации города Азова и урегулированию конфликта интересов </w:t>
      </w:r>
      <w:r>
        <w:rPr>
          <w:rFonts w:ascii="Times New Roman" w:hAnsi="Times New Roman"/>
          <w:sz w:val="28"/>
          <w:szCs w:val="28"/>
        </w:rPr>
        <w:t>при рассмотрении настоящего уведомления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282B87" w:rsidRPr="00257471" w:rsidRDefault="00507C42" w:rsidP="00257471">
      <w:pPr>
        <w:widowControl w:val="0"/>
        <w:autoSpaceDE w:val="0"/>
        <w:autoSpaceDN w:val="0"/>
        <w:spacing w:line="240" w:lineRule="atLeast"/>
        <w:rPr>
          <w:rFonts w:ascii="Times New Roman" w:hAnsi="Times New Roman"/>
          <w:sz w:val="28"/>
          <w:szCs w:val="28"/>
        </w:rPr>
      </w:pPr>
      <w:r w:rsidRPr="00507C42">
        <w:rPr>
          <w:rFonts w:ascii="Calibri" w:hAnsi="Calibr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318.25pt;margin-top:17.55pt;width:160.85pt;height:20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" fillcolor="window" stroked="f" strokeweight=".5pt">
            <v:path arrowok="t"/>
            <v:textbox>
              <w:txbxContent>
                <w:p w:rsidR="00257471" w:rsidRDefault="00257471" w:rsidP="00257471">
                  <w:pPr>
                    <w:widowControl w:val="0"/>
                    <w:autoSpaceDE w:val="0"/>
                    <w:autoSpaceDN w:val="0"/>
                    <w:jc w:val="center"/>
                  </w:pPr>
                  <w:r>
                    <w:t xml:space="preserve">      (расшифровка подписи)</w:t>
                  </w:r>
                </w:p>
                <w:p w:rsidR="00257471" w:rsidRDefault="00257471" w:rsidP="00257471">
                  <w:pPr>
                    <w:jc w:val="center"/>
                  </w:pPr>
                </w:p>
              </w:txbxContent>
            </v:textbox>
          </v:shape>
        </w:pict>
      </w:r>
      <w:r w:rsidR="00257471">
        <w:rPr>
          <w:rFonts w:ascii="Times New Roman" w:hAnsi="Times New Roman"/>
          <w:sz w:val="28"/>
          <w:szCs w:val="28"/>
        </w:rPr>
        <w:t>«__» ___________ 20___г.                                                        _____________</w:t>
      </w:r>
      <w:r w:rsidRPr="00507C42">
        <w:rPr>
          <w:rFonts w:ascii="Calibri" w:hAnsi="Calibri"/>
          <w:lang w:eastAsia="en-US"/>
        </w:rPr>
        <w:pict>
          <v:shape id="Надпись 2" o:spid="_x0000_s1027" type="#_x0000_t202" style="position:absolute;margin-left:5.5pt;margin-top:.65pt;width:175.25pt;height:34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" fillcolor="window" stroked="f" strokeweight=".5pt">
            <v:path arrowok="t"/>
            <v:textbox style="mso-next-textbox:#Надпись 2">
              <w:txbxContent>
                <w:p w:rsidR="00257471" w:rsidRDefault="00257471" w:rsidP="00257471">
                  <w:pPr>
                    <w:jc w:val="center"/>
                  </w:pPr>
                  <w:r>
                    <w:t>(подпись лица, направляющего уведомление)</w:t>
                  </w:r>
                </w:p>
              </w:txbxContent>
            </v:textbox>
          </v:shape>
        </w:pict>
      </w:r>
      <w:r w:rsidR="0025747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sectPr w:rsidR="00282B87" w:rsidRPr="00257471" w:rsidSect="0050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471"/>
    <w:rsid w:val="00257471"/>
    <w:rsid w:val="00282B87"/>
    <w:rsid w:val="00507C42"/>
    <w:rsid w:val="00990166"/>
    <w:rsid w:val="00EF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4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Админ</cp:lastModifiedBy>
  <cp:revision>4</cp:revision>
  <cp:lastPrinted>2019-12-03T14:55:00Z</cp:lastPrinted>
  <dcterms:created xsi:type="dcterms:W3CDTF">2019-12-03T05:30:00Z</dcterms:created>
  <dcterms:modified xsi:type="dcterms:W3CDTF">2019-12-03T14:56:00Z</dcterms:modified>
</cp:coreProperties>
</file>